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海南卫生健康职业学院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2024年高职对口单招针灸推拿专业（乡村振兴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村医培养项目）资格审查表</w:t>
      </w:r>
    </w:p>
    <w:tbl>
      <w:tblPr>
        <w:tblStyle w:val="3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37"/>
        <w:gridCol w:w="838"/>
        <w:gridCol w:w="698"/>
        <w:gridCol w:w="279"/>
        <w:gridCol w:w="838"/>
        <w:gridCol w:w="665"/>
        <w:gridCol w:w="1139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  <w:t>姓名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  <w:t>性别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  <w:lang w:eastAsia="zh-CN"/>
              </w:rPr>
              <w:t>身份证号</w:t>
            </w:r>
          </w:p>
        </w:tc>
        <w:tc>
          <w:tcPr>
            <w:tcW w:w="4225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考生户籍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情况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市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县区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乡镇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36"/>
                <w:szCs w:val="21"/>
              </w:rPr>
              <w:t>居（村）委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户籍入户（迁入）时间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  <w:t>按海南省统计局发布的城乡区域划分城乡分类代码是　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户籍所在地村委会意见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经办人签字：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　　　　　　　　　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单位签章　　　　   </w:t>
            </w:r>
          </w:p>
          <w:p>
            <w:pPr>
              <w:spacing w:before="156" w:beforeLines="50" w:line="32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村委会主任签字：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  <w:t>　　　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　　　　　　　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户籍所在地乡镇卫生院的意见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单位签章</w:t>
            </w:r>
          </w:p>
          <w:p>
            <w:pPr>
              <w:spacing w:before="156" w:beforeLines="50" w:line="32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lang w:val="en-US" w:eastAsia="zh-CN"/>
              </w:rPr>
              <w:t>户籍所在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市县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）卫健委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8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3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单位签章</w:t>
            </w:r>
          </w:p>
          <w:p>
            <w:pPr>
              <w:widowControl/>
              <w:spacing w:before="156" w:beforeLines="50" w:line="400" w:lineRule="exact"/>
              <w:ind w:firstLine="4200" w:firstLineChars="20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　　　　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  月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-420" w:leftChars="-20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备注：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根据国家统计局制定的《统计用区划代码和城乡划分代码编制规则》：111表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示主城区，112表示城乡结合区，121表示镇中心区，122表示镇乡结合区，123表示特殊区域;210表示乡中心区，220表示村庄。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查询网址：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instrText xml:space="preserve"> HYPERLINK "https://www.stats.gov.cn/sj/tjbz/tjyqhdmhcxhfdm/2023/46.html" </w:instrTex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https://www.stats.gov.cn/sj/tjbz/tjyqhdmhcxhfdm/2023/46.html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fldChar w:fldCharType="end"/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jk0NTE2ZjBhOWMxNzliYjY2NDE0ZjhkNWNjODYifQ=="/>
  </w:docVars>
  <w:rsids>
    <w:rsidRoot w:val="730B6DC7"/>
    <w:rsid w:val="730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99"/>
    <w:pPr>
      <w:suppressAutoHyphens/>
      <w:bidi w:val="0"/>
      <w:spacing w:after="120"/>
      <w:ind w:left="420" w:leftChars="200" w:firstLine="420"/>
    </w:pPr>
    <w:rPr>
      <w:rFonts w:ascii="Calibri" w:hAnsi="Calibri" w:eastAsia="宋体" w:cs="宋体"/>
      <w:color w:val="auto"/>
      <w:szCs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2024-01-03T13:13:00Z</dcterms:created>
  <dc:creator>王绥齐</dc:creator>
  <cp:lastModifiedBy>王绥齐</cp:lastModifiedBy>
  <dcterms:modified xsi:type="dcterms:W3CDTF">2024-01-03T13:18:43Z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7232143FD7D541558828D655616CFB99_11</vt:lpwstr>
  </property>
</Properties>
</file>