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87" w:rsidRDefault="009D2987" w:rsidP="00391ABC">
      <w:pPr>
        <w:jc w:val="center"/>
        <w:rPr>
          <w:b/>
          <w:sz w:val="44"/>
          <w:szCs w:val="44"/>
        </w:rPr>
      </w:pPr>
      <w:r>
        <w:rPr>
          <w:rFonts w:hint="eastAsia"/>
          <w:b/>
          <w:sz w:val="44"/>
          <w:szCs w:val="44"/>
        </w:rPr>
        <w:t>重庆城市管理职业学院</w:t>
      </w:r>
    </w:p>
    <w:p w:rsidR="00954999" w:rsidRPr="00391ABC" w:rsidRDefault="00391ABC" w:rsidP="00391ABC">
      <w:pPr>
        <w:jc w:val="center"/>
        <w:rPr>
          <w:b/>
          <w:sz w:val="44"/>
          <w:szCs w:val="44"/>
        </w:rPr>
      </w:pPr>
      <w:r w:rsidRPr="00391ABC">
        <w:rPr>
          <w:rFonts w:hint="eastAsia"/>
          <w:b/>
          <w:sz w:val="44"/>
          <w:szCs w:val="44"/>
        </w:rPr>
        <w:t>关于</w:t>
      </w:r>
      <w:r w:rsidR="009D2987">
        <w:rPr>
          <w:rFonts w:hint="eastAsia"/>
          <w:b/>
          <w:sz w:val="44"/>
          <w:szCs w:val="44"/>
        </w:rPr>
        <w:t>海南省单独招生考试</w:t>
      </w:r>
      <w:r w:rsidRPr="00391ABC">
        <w:rPr>
          <w:rFonts w:hint="eastAsia"/>
          <w:b/>
          <w:sz w:val="44"/>
          <w:szCs w:val="44"/>
        </w:rPr>
        <w:t>的通知</w:t>
      </w:r>
    </w:p>
    <w:p w:rsidR="00391ABC" w:rsidRPr="00391ABC" w:rsidRDefault="00391ABC">
      <w:pPr>
        <w:rPr>
          <w:rFonts w:ascii="仿宋" w:eastAsia="仿宋" w:hAnsi="仿宋"/>
          <w:sz w:val="32"/>
          <w:szCs w:val="32"/>
        </w:rPr>
      </w:pPr>
      <w:r w:rsidRPr="00391ABC">
        <w:rPr>
          <w:rFonts w:ascii="仿宋" w:eastAsia="仿宋" w:hAnsi="仿宋" w:hint="eastAsia"/>
          <w:sz w:val="32"/>
          <w:szCs w:val="32"/>
        </w:rPr>
        <w:t>各位考生：</w:t>
      </w:r>
    </w:p>
    <w:p w:rsidR="00391ABC" w:rsidRDefault="00391ABC" w:rsidP="00391ABC">
      <w:pPr>
        <w:ind w:firstLine="645"/>
        <w:rPr>
          <w:rFonts w:ascii="仿宋" w:eastAsia="仿宋" w:hAnsi="仿宋"/>
          <w:sz w:val="32"/>
          <w:szCs w:val="32"/>
        </w:rPr>
      </w:pPr>
      <w:r w:rsidRPr="00391ABC">
        <w:rPr>
          <w:rFonts w:ascii="仿宋" w:eastAsia="仿宋" w:hAnsi="仿宋" w:hint="eastAsia"/>
          <w:sz w:val="32"/>
          <w:szCs w:val="32"/>
        </w:rPr>
        <w:t>我</w:t>
      </w:r>
      <w:proofErr w:type="gramStart"/>
      <w:r w:rsidRPr="00391ABC">
        <w:rPr>
          <w:rFonts w:ascii="仿宋" w:eastAsia="仿宋" w:hAnsi="仿宋" w:hint="eastAsia"/>
          <w:sz w:val="32"/>
          <w:szCs w:val="32"/>
        </w:rPr>
        <w:t>校定</w:t>
      </w:r>
      <w:proofErr w:type="gramEnd"/>
      <w:r w:rsidRPr="00391ABC">
        <w:rPr>
          <w:rFonts w:ascii="仿宋" w:eastAsia="仿宋" w:hAnsi="仿宋" w:hint="eastAsia"/>
          <w:sz w:val="32"/>
          <w:szCs w:val="32"/>
        </w:rPr>
        <w:t>于2020年8月2日（周日）</w:t>
      </w:r>
      <w:r>
        <w:rPr>
          <w:rFonts w:ascii="仿宋" w:eastAsia="仿宋" w:hAnsi="仿宋" w:hint="eastAsia"/>
          <w:sz w:val="32"/>
          <w:szCs w:val="32"/>
        </w:rPr>
        <w:t>举行单独招生考试，已通过资格审核的考生可参加本次考试。</w:t>
      </w:r>
    </w:p>
    <w:p w:rsidR="00391ABC" w:rsidRDefault="00391ABC" w:rsidP="009D2987">
      <w:pPr>
        <w:pStyle w:val="a3"/>
        <w:widowControl/>
        <w:spacing w:before="0" w:beforeAutospacing="0" w:after="0" w:afterAutospacing="0" w:line="600" w:lineRule="atLeast"/>
        <w:ind w:firstLine="645"/>
        <w:jc w:val="both"/>
        <w:rPr>
          <w:rFonts w:ascii="sans-serif" w:eastAsia="sans-serif" w:hAnsi="sans-serif" w:cs="sans-serif" w:hint="eastAsia"/>
        </w:rPr>
      </w:pPr>
      <w:r>
        <w:rPr>
          <w:rFonts w:ascii="楷体_GB2312" w:eastAsia="楷体_GB2312" w:hAnsi="楷体_GB2312" w:cs="楷体_GB2312"/>
          <w:sz w:val="31"/>
          <w:szCs w:val="31"/>
        </w:rPr>
        <w:t>（</w:t>
      </w:r>
      <w:r>
        <w:rPr>
          <w:rFonts w:ascii="楷体_GB2312" w:eastAsia="楷体_GB2312" w:hAnsi="楷体_GB2312" w:cs="楷体_GB2312" w:hint="eastAsia"/>
          <w:sz w:val="31"/>
          <w:szCs w:val="31"/>
        </w:rPr>
        <w:t>一</w:t>
      </w:r>
      <w:r>
        <w:rPr>
          <w:rFonts w:ascii="楷体_GB2312" w:eastAsia="楷体_GB2312" w:hAnsi="楷体_GB2312" w:cs="楷体_GB2312"/>
          <w:sz w:val="31"/>
          <w:szCs w:val="31"/>
        </w:rPr>
        <w:t>）考试时间及地点</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845"/>
        <w:gridCol w:w="3390"/>
        <w:gridCol w:w="3825"/>
      </w:tblGrid>
      <w:tr w:rsidR="00391ABC" w:rsidTr="003E63FB">
        <w:trPr>
          <w:trHeight w:val="480"/>
          <w:jc w:val="center"/>
        </w:trPr>
        <w:tc>
          <w:tcPr>
            <w:tcW w:w="1845" w:type="dxa"/>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日  期</w:t>
            </w:r>
          </w:p>
        </w:tc>
        <w:tc>
          <w:tcPr>
            <w:tcW w:w="7215" w:type="dxa"/>
            <w:gridSpan w:val="2"/>
            <w:tcMar>
              <w:top w:w="0" w:type="dxa"/>
              <w:left w:w="105" w:type="dxa"/>
              <w:bottom w:w="0" w:type="dxa"/>
              <w:right w:w="105" w:type="dxa"/>
            </w:tcMar>
            <w:vAlign w:val="center"/>
          </w:tcPr>
          <w:p w:rsidR="00391ABC" w:rsidRDefault="00391ABC" w:rsidP="00391ABC">
            <w:pPr>
              <w:pStyle w:val="a3"/>
              <w:widowControl/>
              <w:wordWrap w:val="0"/>
              <w:spacing w:before="0" w:beforeAutospacing="0" w:after="0" w:afterAutospacing="0" w:line="405" w:lineRule="atLeast"/>
              <w:jc w:val="center"/>
            </w:pPr>
            <w:r>
              <w:rPr>
                <w:rFonts w:ascii="宋体" w:hAnsi="宋体" w:cs="宋体" w:hint="eastAsia"/>
                <w:sz w:val="28"/>
                <w:szCs w:val="28"/>
              </w:rPr>
              <w:t>8月2日(星期日)</w:t>
            </w:r>
          </w:p>
        </w:tc>
      </w:tr>
      <w:tr w:rsidR="00391ABC" w:rsidTr="003E63FB">
        <w:trPr>
          <w:trHeight w:val="2295"/>
          <w:jc w:val="center"/>
        </w:trPr>
        <w:tc>
          <w:tcPr>
            <w:tcW w:w="1845" w:type="dxa"/>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科目及时间</w:t>
            </w:r>
          </w:p>
        </w:tc>
        <w:tc>
          <w:tcPr>
            <w:tcW w:w="3390" w:type="dxa"/>
            <w:tcMar>
              <w:top w:w="0" w:type="dxa"/>
              <w:left w:w="105" w:type="dxa"/>
              <w:bottom w:w="0" w:type="dxa"/>
              <w:right w:w="105" w:type="dxa"/>
            </w:tcMar>
            <w:vAlign w:val="center"/>
          </w:tcPr>
          <w:p w:rsidR="00391ABC" w:rsidRDefault="00E85257" w:rsidP="00CB30FC">
            <w:pPr>
              <w:pStyle w:val="a3"/>
              <w:widowControl/>
              <w:wordWrap w:val="0"/>
              <w:spacing w:before="0" w:beforeAutospacing="0" w:after="0" w:afterAutospacing="0" w:line="405" w:lineRule="atLeast"/>
              <w:jc w:val="center"/>
            </w:pPr>
            <w:r>
              <w:rPr>
                <w:rFonts w:ascii="宋体" w:hAnsi="宋体" w:cs="宋体" w:hint="eastAsia"/>
                <w:sz w:val="28"/>
                <w:szCs w:val="28"/>
              </w:rPr>
              <w:t>8</w:t>
            </w:r>
            <w:r w:rsidR="00391ABC">
              <w:rPr>
                <w:rFonts w:ascii="宋体" w:hAnsi="宋体" w:cs="宋体" w:hint="eastAsia"/>
                <w:sz w:val="28"/>
                <w:szCs w:val="28"/>
              </w:rPr>
              <w:t>:</w:t>
            </w:r>
            <w:r>
              <w:rPr>
                <w:rFonts w:ascii="宋体" w:hAnsi="宋体" w:cs="宋体" w:hint="eastAsia"/>
                <w:sz w:val="28"/>
                <w:szCs w:val="28"/>
              </w:rPr>
              <w:t>3</w:t>
            </w:r>
            <w:r w:rsidR="00391ABC">
              <w:rPr>
                <w:rFonts w:ascii="宋体" w:hAnsi="宋体" w:cs="宋体" w:hint="eastAsia"/>
                <w:sz w:val="28"/>
                <w:szCs w:val="28"/>
              </w:rPr>
              <w:t>0—</w:t>
            </w:r>
            <w:r>
              <w:rPr>
                <w:rFonts w:ascii="宋体" w:hAnsi="宋体" w:cs="宋体" w:hint="eastAsia"/>
                <w:sz w:val="28"/>
                <w:szCs w:val="28"/>
              </w:rPr>
              <w:t>9</w:t>
            </w:r>
            <w:r w:rsidR="00391ABC">
              <w:rPr>
                <w:rFonts w:ascii="宋体" w:hAnsi="宋体" w:cs="宋体" w:hint="eastAsia"/>
                <w:sz w:val="28"/>
                <w:szCs w:val="28"/>
              </w:rPr>
              <w:t>:</w:t>
            </w:r>
            <w:r>
              <w:rPr>
                <w:rFonts w:ascii="宋体" w:hAnsi="宋体" w:cs="宋体" w:hint="eastAsia"/>
                <w:sz w:val="28"/>
                <w:szCs w:val="28"/>
              </w:rPr>
              <w:t>3</w:t>
            </w:r>
            <w:r w:rsidR="00391ABC">
              <w:rPr>
                <w:rFonts w:ascii="宋体" w:hAnsi="宋体" w:cs="宋体" w:hint="eastAsia"/>
                <w:sz w:val="28"/>
                <w:szCs w:val="28"/>
              </w:rPr>
              <w:t>0</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语文</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10:</w:t>
            </w:r>
            <w:r w:rsidR="00E85257">
              <w:rPr>
                <w:rFonts w:ascii="宋体" w:hAnsi="宋体" w:cs="宋体" w:hint="eastAsia"/>
                <w:sz w:val="28"/>
                <w:szCs w:val="28"/>
              </w:rPr>
              <w:t>0</w:t>
            </w:r>
            <w:r>
              <w:rPr>
                <w:rFonts w:ascii="宋体" w:hAnsi="宋体" w:cs="宋体" w:hint="eastAsia"/>
                <w:sz w:val="28"/>
                <w:szCs w:val="28"/>
              </w:rPr>
              <w:t>0—11:</w:t>
            </w:r>
            <w:r w:rsidR="00E85257">
              <w:rPr>
                <w:rFonts w:ascii="宋体" w:hAnsi="宋体" w:cs="宋体" w:hint="eastAsia"/>
                <w:sz w:val="28"/>
                <w:szCs w:val="28"/>
              </w:rPr>
              <w:t>0</w:t>
            </w:r>
            <w:r>
              <w:rPr>
                <w:rFonts w:ascii="宋体" w:hAnsi="宋体" w:cs="宋体" w:hint="eastAsia"/>
                <w:sz w:val="28"/>
                <w:szCs w:val="28"/>
              </w:rPr>
              <w:t>0</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职业道德和法律</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计算机应用基础</w:t>
            </w:r>
          </w:p>
        </w:tc>
        <w:tc>
          <w:tcPr>
            <w:tcW w:w="3825" w:type="dxa"/>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12:00—17:30</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职业技能测试</w:t>
            </w:r>
          </w:p>
          <w:p w:rsidR="00391ABC" w:rsidRDefault="00391ABC" w:rsidP="00391ABC">
            <w:pPr>
              <w:pStyle w:val="a3"/>
              <w:widowControl/>
              <w:wordWrap w:val="0"/>
              <w:spacing w:before="0" w:beforeAutospacing="0" w:after="0" w:afterAutospacing="0" w:line="405" w:lineRule="atLeast"/>
              <w:jc w:val="center"/>
            </w:pPr>
          </w:p>
        </w:tc>
      </w:tr>
      <w:tr w:rsidR="00391ABC" w:rsidTr="003E63FB">
        <w:trPr>
          <w:trHeight w:val="645"/>
          <w:jc w:val="center"/>
        </w:trPr>
        <w:tc>
          <w:tcPr>
            <w:tcW w:w="1845" w:type="dxa"/>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地  点</w:t>
            </w:r>
          </w:p>
        </w:tc>
        <w:tc>
          <w:tcPr>
            <w:tcW w:w="7215" w:type="dxa"/>
            <w:gridSpan w:val="2"/>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海口市桂林洋高校区</w:t>
            </w:r>
            <w:proofErr w:type="gramStart"/>
            <w:r>
              <w:rPr>
                <w:rFonts w:ascii="宋体" w:hAnsi="宋体" w:cs="宋体" w:hint="eastAsia"/>
                <w:sz w:val="28"/>
                <w:szCs w:val="28"/>
              </w:rPr>
              <w:t>勤学路</w:t>
            </w:r>
            <w:proofErr w:type="gramEnd"/>
            <w:r>
              <w:rPr>
                <w:rFonts w:ascii="宋体" w:hAnsi="宋体" w:cs="宋体" w:hint="eastAsia"/>
                <w:sz w:val="28"/>
                <w:szCs w:val="28"/>
              </w:rPr>
              <w:t>海南经贸职业技术学院</w:t>
            </w:r>
          </w:p>
        </w:tc>
      </w:tr>
    </w:tbl>
    <w:p w:rsidR="00391ABC" w:rsidRDefault="00391ABC" w:rsidP="00391ABC">
      <w:pPr>
        <w:ind w:firstLine="645"/>
        <w:rPr>
          <w:rFonts w:ascii="楷体_GB2312" w:eastAsia="楷体_GB2312" w:hAnsi="楷体_GB2312" w:cs="楷体_GB2312"/>
          <w:sz w:val="31"/>
          <w:szCs w:val="31"/>
        </w:rPr>
      </w:pPr>
      <w:r>
        <w:rPr>
          <w:rFonts w:ascii="楷体_GB2312" w:eastAsia="楷体_GB2312" w:hAnsi="楷体_GB2312" w:cs="楷体_GB2312"/>
          <w:sz w:val="31"/>
          <w:szCs w:val="31"/>
        </w:rPr>
        <w:t>（</w:t>
      </w:r>
      <w:r>
        <w:rPr>
          <w:rFonts w:ascii="仿宋" w:eastAsia="仿宋" w:hAnsi="仿宋" w:hint="eastAsia"/>
          <w:sz w:val="32"/>
          <w:szCs w:val="32"/>
        </w:rPr>
        <w:t>二</w:t>
      </w:r>
      <w:r>
        <w:rPr>
          <w:rFonts w:ascii="楷体_GB2312" w:eastAsia="楷体_GB2312" w:hAnsi="楷体_GB2312" w:cs="楷体_GB2312"/>
          <w:sz w:val="31"/>
          <w:szCs w:val="31"/>
        </w:rPr>
        <w:t>）考</w:t>
      </w:r>
      <w:r w:rsidR="00BF6979">
        <w:rPr>
          <w:rFonts w:ascii="楷体_GB2312" w:eastAsia="楷体_GB2312" w:hAnsi="楷体_GB2312" w:cs="楷体_GB2312" w:hint="eastAsia"/>
          <w:sz w:val="31"/>
          <w:szCs w:val="31"/>
        </w:rPr>
        <w:t>试</w:t>
      </w:r>
      <w:r>
        <w:rPr>
          <w:rFonts w:ascii="楷体_GB2312" w:eastAsia="楷体_GB2312" w:hAnsi="楷体_GB2312" w:cs="楷体_GB2312" w:hint="eastAsia"/>
          <w:sz w:val="31"/>
          <w:szCs w:val="31"/>
        </w:rPr>
        <w:t>防疫要求</w:t>
      </w:r>
    </w:p>
    <w:p w:rsidR="00136634" w:rsidRDefault="00136634" w:rsidP="00391ABC">
      <w:pPr>
        <w:ind w:firstLine="645"/>
        <w:rPr>
          <w:rFonts w:ascii="仿宋" w:eastAsia="仿宋" w:hAnsi="仿宋"/>
          <w:sz w:val="32"/>
          <w:szCs w:val="32"/>
        </w:rPr>
      </w:pPr>
      <w:r w:rsidRPr="00136634">
        <w:rPr>
          <w:rFonts w:ascii="仿宋" w:eastAsia="仿宋" w:hAnsi="仿宋" w:hint="eastAsia"/>
          <w:sz w:val="32"/>
          <w:szCs w:val="32"/>
        </w:rPr>
        <w:t>为做好新冠肺炎疫情防控</w:t>
      </w:r>
      <w:proofErr w:type="gramStart"/>
      <w:r w:rsidRPr="00136634">
        <w:rPr>
          <w:rFonts w:ascii="仿宋" w:eastAsia="仿宋" w:hAnsi="仿宋" w:hint="eastAsia"/>
          <w:sz w:val="32"/>
          <w:szCs w:val="32"/>
        </w:rPr>
        <w:t>常态化下考试</w:t>
      </w:r>
      <w:proofErr w:type="gramEnd"/>
      <w:r w:rsidRPr="00136634">
        <w:rPr>
          <w:rFonts w:ascii="仿宋" w:eastAsia="仿宋" w:hAnsi="仿宋" w:hint="eastAsia"/>
          <w:sz w:val="32"/>
          <w:szCs w:val="32"/>
        </w:rPr>
        <w:t>的防控工作，切实保障广大考生和工作人员的生命安全和身体健康，根据</w:t>
      </w:r>
      <w:r w:rsidR="009D2987">
        <w:rPr>
          <w:rFonts w:ascii="仿宋" w:eastAsia="仿宋" w:hAnsi="仿宋" w:hint="eastAsia"/>
          <w:sz w:val="32"/>
          <w:szCs w:val="32"/>
        </w:rPr>
        <w:t>海南</w:t>
      </w:r>
      <w:r>
        <w:rPr>
          <w:rFonts w:ascii="仿宋" w:eastAsia="仿宋" w:hAnsi="仿宋" w:hint="eastAsia"/>
          <w:sz w:val="32"/>
          <w:szCs w:val="32"/>
        </w:rPr>
        <w:t>省考试局</w:t>
      </w:r>
      <w:r w:rsidRPr="00136634">
        <w:rPr>
          <w:rFonts w:ascii="仿宋" w:eastAsia="仿宋" w:hAnsi="仿宋" w:hint="eastAsia"/>
          <w:sz w:val="32"/>
          <w:szCs w:val="32"/>
        </w:rPr>
        <w:t>和</w:t>
      </w:r>
      <w:r w:rsidR="009D2987">
        <w:rPr>
          <w:rFonts w:ascii="仿宋" w:eastAsia="仿宋" w:hAnsi="仿宋" w:hint="eastAsia"/>
          <w:sz w:val="32"/>
          <w:szCs w:val="32"/>
        </w:rPr>
        <w:t>海南</w:t>
      </w:r>
      <w:r w:rsidRPr="00136634">
        <w:rPr>
          <w:rFonts w:ascii="仿宋" w:eastAsia="仿宋" w:hAnsi="仿宋" w:hint="eastAsia"/>
          <w:sz w:val="32"/>
          <w:szCs w:val="32"/>
        </w:rPr>
        <w:t>省疫情防控有关工作要求，</w:t>
      </w:r>
      <w:r>
        <w:rPr>
          <w:rFonts w:ascii="仿宋" w:eastAsia="仿宋" w:hAnsi="仿宋" w:hint="eastAsia"/>
          <w:sz w:val="32"/>
          <w:szCs w:val="32"/>
        </w:rPr>
        <w:t>现就</w:t>
      </w:r>
      <w:r w:rsidRPr="00136634">
        <w:rPr>
          <w:rFonts w:ascii="仿宋" w:eastAsia="仿宋" w:hAnsi="仿宋" w:hint="eastAsia"/>
          <w:sz w:val="32"/>
          <w:szCs w:val="32"/>
        </w:rPr>
        <w:t>考试期间疫情防控有关事项公告如下：</w:t>
      </w:r>
    </w:p>
    <w:p w:rsidR="00391ABC" w:rsidRDefault="00136634" w:rsidP="00391ABC">
      <w:pPr>
        <w:ind w:firstLine="645"/>
        <w:rPr>
          <w:rFonts w:ascii="仿宋" w:eastAsia="仿宋" w:hAnsi="仿宋"/>
          <w:sz w:val="32"/>
          <w:szCs w:val="32"/>
        </w:rPr>
      </w:pPr>
      <w:r w:rsidRPr="00136634">
        <w:rPr>
          <w:rFonts w:ascii="仿宋" w:eastAsia="仿宋" w:hAnsi="仿宋" w:hint="eastAsia"/>
          <w:sz w:val="32"/>
          <w:szCs w:val="32"/>
        </w:rPr>
        <w:t>7月1</w:t>
      </w:r>
      <w:r>
        <w:rPr>
          <w:rFonts w:ascii="仿宋" w:eastAsia="仿宋" w:hAnsi="仿宋" w:hint="eastAsia"/>
          <w:sz w:val="32"/>
          <w:szCs w:val="32"/>
        </w:rPr>
        <w:t>8</w:t>
      </w:r>
      <w:r w:rsidRPr="00136634">
        <w:rPr>
          <w:rFonts w:ascii="仿宋" w:eastAsia="仿宋" w:hAnsi="仿宋" w:hint="eastAsia"/>
          <w:sz w:val="32"/>
          <w:szCs w:val="32"/>
        </w:rPr>
        <w:t>日开始，考生不得离开海南。目前仍在省外的考生须在7月1</w:t>
      </w:r>
      <w:r>
        <w:rPr>
          <w:rFonts w:ascii="仿宋" w:eastAsia="仿宋" w:hAnsi="仿宋" w:hint="eastAsia"/>
          <w:sz w:val="32"/>
          <w:szCs w:val="32"/>
        </w:rPr>
        <w:t>8</w:t>
      </w:r>
      <w:r w:rsidRPr="00136634">
        <w:rPr>
          <w:rFonts w:ascii="仿宋" w:eastAsia="仿宋" w:hAnsi="仿宋" w:hint="eastAsia"/>
          <w:sz w:val="32"/>
          <w:szCs w:val="32"/>
        </w:rPr>
        <w:t>日前返回海南，中高风险地区返回的人员还须按我省疫情防控部门的规定接受隔离观察和核酸检测。确有特殊情况，不能按要求时间返回海南的，须在7月1</w:t>
      </w:r>
      <w:r>
        <w:rPr>
          <w:rFonts w:ascii="仿宋" w:eastAsia="仿宋" w:hAnsi="仿宋" w:hint="eastAsia"/>
          <w:sz w:val="32"/>
          <w:szCs w:val="32"/>
        </w:rPr>
        <w:t>8</w:t>
      </w:r>
      <w:r w:rsidRPr="00136634">
        <w:rPr>
          <w:rFonts w:ascii="仿宋" w:eastAsia="仿宋" w:hAnsi="仿宋" w:hint="eastAsia"/>
          <w:sz w:val="32"/>
          <w:szCs w:val="32"/>
        </w:rPr>
        <w:t>日</w:t>
      </w:r>
      <w:r w:rsidRPr="00136634">
        <w:rPr>
          <w:rFonts w:ascii="仿宋" w:eastAsia="仿宋" w:hAnsi="仿宋" w:hint="eastAsia"/>
          <w:sz w:val="32"/>
          <w:szCs w:val="32"/>
        </w:rPr>
        <w:lastRenderedPageBreak/>
        <w:t>前向</w:t>
      </w:r>
      <w:r>
        <w:rPr>
          <w:rFonts w:ascii="仿宋" w:eastAsia="仿宋" w:hAnsi="仿宋" w:hint="eastAsia"/>
          <w:sz w:val="32"/>
          <w:szCs w:val="32"/>
        </w:rPr>
        <w:t>我校</w:t>
      </w:r>
      <w:r w:rsidRPr="00136634">
        <w:rPr>
          <w:rFonts w:ascii="仿宋" w:eastAsia="仿宋" w:hAnsi="仿宋" w:hint="eastAsia"/>
          <w:sz w:val="32"/>
          <w:szCs w:val="32"/>
        </w:rPr>
        <w:t>招生</w:t>
      </w:r>
      <w:r w:rsidR="009D2987">
        <w:rPr>
          <w:rFonts w:ascii="仿宋" w:eastAsia="仿宋" w:hAnsi="仿宋" w:hint="eastAsia"/>
          <w:sz w:val="32"/>
          <w:szCs w:val="32"/>
        </w:rPr>
        <w:t>处</w:t>
      </w:r>
      <w:r w:rsidRPr="00136634">
        <w:rPr>
          <w:rFonts w:ascii="仿宋" w:eastAsia="仿宋" w:hAnsi="仿宋" w:hint="eastAsia"/>
          <w:sz w:val="32"/>
          <w:szCs w:val="32"/>
        </w:rPr>
        <w:t>报备，</w:t>
      </w:r>
      <w:r>
        <w:rPr>
          <w:rFonts w:ascii="仿宋" w:eastAsia="仿宋" w:hAnsi="仿宋" w:hint="eastAsia"/>
          <w:sz w:val="32"/>
          <w:szCs w:val="32"/>
        </w:rPr>
        <w:t>8</w:t>
      </w:r>
      <w:r w:rsidRPr="00136634">
        <w:rPr>
          <w:rFonts w:ascii="仿宋" w:eastAsia="仿宋" w:hAnsi="仿宋" w:hint="eastAsia"/>
          <w:sz w:val="32"/>
          <w:szCs w:val="32"/>
        </w:rPr>
        <w:t>月</w:t>
      </w:r>
      <w:r>
        <w:rPr>
          <w:rFonts w:ascii="仿宋" w:eastAsia="仿宋" w:hAnsi="仿宋" w:hint="eastAsia"/>
          <w:sz w:val="32"/>
          <w:szCs w:val="32"/>
        </w:rPr>
        <w:t>1</w:t>
      </w:r>
      <w:r w:rsidRPr="00136634">
        <w:rPr>
          <w:rFonts w:ascii="仿宋" w:eastAsia="仿宋" w:hAnsi="仿宋" w:hint="eastAsia"/>
          <w:sz w:val="32"/>
          <w:szCs w:val="32"/>
        </w:rPr>
        <w:t>日向</w:t>
      </w:r>
      <w:r>
        <w:rPr>
          <w:rFonts w:ascii="仿宋" w:eastAsia="仿宋" w:hAnsi="仿宋" w:hint="eastAsia"/>
          <w:sz w:val="32"/>
          <w:szCs w:val="32"/>
        </w:rPr>
        <w:t>我校</w:t>
      </w:r>
      <w:r w:rsidRPr="00136634">
        <w:rPr>
          <w:rFonts w:ascii="仿宋" w:eastAsia="仿宋" w:hAnsi="仿宋" w:hint="eastAsia"/>
          <w:sz w:val="32"/>
          <w:szCs w:val="32"/>
        </w:rPr>
        <w:t>招生</w:t>
      </w:r>
      <w:r w:rsidR="009D2987">
        <w:rPr>
          <w:rFonts w:ascii="仿宋" w:eastAsia="仿宋" w:hAnsi="仿宋" w:hint="eastAsia"/>
          <w:sz w:val="32"/>
          <w:szCs w:val="32"/>
        </w:rPr>
        <w:t>处</w:t>
      </w:r>
      <w:r w:rsidRPr="00136634">
        <w:rPr>
          <w:rFonts w:ascii="仿宋" w:eastAsia="仿宋" w:hAnsi="仿宋" w:hint="eastAsia"/>
          <w:sz w:val="32"/>
          <w:szCs w:val="32"/>
        </w:rPr>
        <w:t>提交7日内有效的核酸检测结果。</w:t>
      </w:r>
    </w:p>
    <w:p w:rsidR="00136634" w:rsidRDefault="00136634" w:rsidP="00391ABC">
      <w:pPr>
        <w:ind w:firstLine="645"/>
        <w:rPr>
          <w:rFonts w:ascii="仿宋" w:eastAsia="仿宋" w:hAnsi="仿宋"/>
          <w:sz w:val="32"/>
          <w:szCs w:val="32"/>
        </w:rPr>
      </w:pPr>
      <w:r w:rsidRPr="00136634">
        <w:rPr>
          <w:rFonts w:ascii="仿宋" w:eastAsia="仿宋" w:hAnsi="仿宋" w:hint="eastAsia"/>
          <w:sz w:val="32"/>
          <w:szCs w:val="32"/>
        </w:rPr>
        <w:t>考生在进入考点时，必须佩戴口罩，排队前后间隔不低于1米，减少人员接触，凭准考证进行体温检测方可进入考点，考生考场就座后，可以自主决定是否继续佩戴口罩。考试结束后迅速离开考场，严禁聚集和逗留。</w:t>
      </w:r>
    </w:p>
    <w:p w:rsidR="00136634" w:rsidRDefault="00136634" w:rsidP="00391ABC">
      <w:pPr>
        <w:ind w:firstLine="645"/>
        <w:rPr>
          <w:rFonts w:ascii="仿宋" w:eastAsia="仿宋" w:hAnsi="仿宋"/>
          <w:sz w:val="32"/>
          <w:szCs w:val="32"/>
        </w:rPr>
      </w:pPr>
      <w:r w:rsidRPr="00136634">
        <w:rPr>
          <w:rFonts w:ascii="仿宋" w:eastAsia="仿宋" w:hAnsi="仿宋" w:hint="eastAsia"/>
          <w:sz w:val="32"/>
          <w:szCs w:val="32"/>
        </w:rPr>
        <w:t>考生及考生家人，在考前和考试期间应避免与国内中、高风险地区来</w:t>
      </w:r>
      <w:proofErr w:type="gramStart"/>
      <w:r w:rsidRPr="00136634">
        <w:rPr>
          <w:rFonts w:ascii="仿宋" w:eastAsia="仿宋" w:hAnsi="仿宋" w:hint="eastAsia"/>
          <w:sz w:val="32"/>
          <w:szCs w:val="32"/>
        </w:rPr>
        <w:t>琼人员</w:t>
      </w:r>
      <w:proofErr w:type="gramEnd"/>
      <w:r w:rsidRPr="00136634">
        <w:rPr>
          <w:rFonts w:ascii="仿宋" w:eastAsia="仿宋" w:hAnsi="仿宋" w:hint="eastAsia"/>
          <w:sz w:val="32"/>
          <w:szCs w:val="32"/>
        </w:rPr>
        <w:t>和境外来</w:t>
      </w:r>
      <w:proofErr w:type="gramStart"/>
      <w:r w:rsidRPr="00136634">
        <w:rPr>
          <w:rFonts w:ascii="仿宋" w:eastAsia="仿宋" w:hAnsi="仿宋" w:hint="eastAsia"/>
          <w:sz w:val="32"/>
          <w:szCs w:val="32"/>
        </w:rPr>
        <w:t>琼人员</w:t>
      </w:r>
      <w:proofErr w:type="gramEnd"/>
      <w:r w:rsidRPr="00136634">
        <w:rPr>
          <w:rFonts w:ascii="仿宋" w:eastAsia="仿宋" w:hAnsi="仿宋" w:hint="eastAsia"/>
          <w:sz w:val="32"/>
          <w:szCs w:val="32"/>
        </w:rPr>
        <w:t>接触。要切实增强疫情防控意识，认真做好自我防护，做到勤洗手、</w:t>
      </w:r>
      <w:proofErr w:type="gramStart"/>
      <w:r w:rsidRPr="00136634">
        <w:rPr>
          <w:rFonts w:ascii="仿宋" w:eastAsia="仿宋" w:hAnsi="仿宋" w:hint="eastAsia"/>
          <w:sz w:val="32"/>
          <w:szCs w:val="32"/>
        </w:rPr>
        <w:t>不</w:t>
      </w:r>
      <w:proofErr w:type="gramEnd"/>
      <w:r w:rsidRPr="00136634">
        <w:rPr>
          <w:rFonts w:ascii="仿宋" w:eastAsia="仿宋" w:hAnsi="仿宋" w:hint="eastAsia"/>
          <w:sz w:val="32"/>
          <w:szCs w:val="32"/>
        </w:rPr>
        <w:t>串门、不聚餐、不聚会，</w:t>
      </w:r>
      <w:proofErr w:type="gramStart"/>
      <w:r w:rsidRPr="00136634">
        <w:rPr>
          <w:rFonts w:ascii="仿宋" w:eastAsia="仿宋" w:hAnsi="仿宋" w:hint="eastAsia"/>
          <w:sz w:val="32"/>
          <w:szCs w:val="32"/>
        </w:rPr>
        <w:t>不</w:t>
      </w:r>
      <w:proofErr w:type="gramEnd"/>
      <w:r w:rsidRPr="00136634">
        <w:rPr>
          <w:rFonts w:ascii="仿宋" w:eastAsia="仿宋" w:hAnsi="仿宋" w:hint="eastAsia"/>
          <w:sz w:val="32"/>
          <w:szCs w:val="32"/>
        </w:rPr>
        <w:t>出入商场等人员密集场所。</w:t>
      </w:r>
    </w:p>
    <w:p w:rsidR="00136634" w:rsidRDefault="00136634" w:rsidP="00391ABC">
      <w:pPr>
        <w:ind w:firstLine="645"/>
        <w:rPr>
          <w:rFonts w:ascii="仿宋" w:eastAsia="仿宋" w:hAnsi="仿宋"/>
          <w:sz w:val="32"/>
          <w:szCs w:val="32"/>
        </w:rPr>
      </w:pPr>
      <w:r w:rsidRPr="00136634">
        <w:rPr>
          <w:rFonts w:ascii="仿宋" w:eastAsia="仿宋" w:hAnsi="仿宋" w:hint="eastAsia"/>
          <w:sz w:val="32"/>
          <w:szCs w:val="32"/>
        </w:rPr>
        <w:t>考生赴考点出行时应提前准备好口罩（一次性使用医用口罩或医用外科口罩）、手套、纸巾、速干手消毒剂等防护物资。乘车赴考点的，宜全程佩戴口罩，保持开窗通风、分散就座，途中避免在车上饮食和用手接触其他物品，下车后做好手卫生。</w:t>
      </w:r>
    </w:p>
    <w:p w:rsidR="00E85257" w:rsidRDefault="00E85257" w:rsidP="00391ABC">
      <w:pPr>
        <w:ind w:firstLine="645"/>
        <w:rPr>
          <w:rFonts w:ascii="仿宋" w:eastAsia="仿宋" w:hAnsi="仿宋"/>
          <w:sz w:val="32"/>
          <w:szCs w:val="32"/>
        </w:rPr>
      </w:pPr>
    </w:p>
    <w:p w:rsidR="00E85257" w:rsidRDefault="00E85257" w:rsidP="00391ABC">
      <w:pPr>
        <w:ind w:firstLine="645"/>
        <w:rPr>
          <w:rFonts w:ascii="仿宋" w:eastAsia="仿宋" w:hAnsi="仿宋"/>
          <w:sz w:val="32"/>
          <w:szCs w:val="32"/>
        </w:rPr>
      </w:pPr>
    </w:p>
    <w:p w:rsidR="00E85257" w:rsidRPr="00E85257" w:rsidRDefault="009D2987" w:rsidP="009D2987">
      <w:pPr>
        <w:ind w:firstLineChars="1350" w:firstLine="4320"/>
        <w:rPr>
          <w:rFonts w:ascii="仿宋" w:eastAsia="仿宋" w:hAnsi="仿宋"/>
          <w:sz w:val="32"/>
          <w:szCs w:val="32"/>
        </w:rPr>
      </w:pPr>
      <w:r>
        <w:rPr>
          <w:rFonts w:ascii="仿宋" w:eastAsia="仿宋" w:hAnsi="仿宋" w:hint="eastAsia"/>
          <w:sz w:val="32"/>
          <w:szCs w:val="32"/>
        </w:rPr>
        <w:t>重庆城市管理</w:t>
      </w:r>
      <w:r w:rsidR="004D766D">
        <w:rPr>
          <w:rFonts w:ascii="仿宋" w:eastAsia="仿宋" w:hAnsi="仿宋" w:hint="eastAsia"/>
          <w:sz w:val="32"/>
          <w:szCs w:val="32"/>
        </w:rPr>
        <w:t>职业</w:t>
      </w:r>
      <w:r w:rsidR="00E85257" w:rsidRPr="00E85257">
        <w:rPr>
          <w:rFonts w:ascii="仿宋" w:eastAsia="仿宋" w:hAnsi="仿宋" w:hint="eastAsia"/>
          <w:sz w:val="32"/>
          <w:szCs w:val="32"/>
        </w:rPr>
        <w:t>学院</w:t>
      </w:r>
    </w:p>
    <w:p w:rsidR="00E85257" w:rsidRPr="00E85257" w:rsidRDefault="00E85257" w:rsidP="004D766D">
      <w:pPr>
        <w:ind w:firstLineChars="1450" w:firstLine="4640"/>
        <w:rPr>
          <w:rFonts w:ascii="仿宋" w:eastAsia="仿宋" w:hAnsi="仿宋"/>
          <w:sz w:val="32"/>
          <w:szCs w:val="32"/>
        </w:rPr>
      </w:pPr>
      <w:bookmarkStart w:id="0" w:name="_GoBack"/>
      <w:bookmarkEnd w:id="0"/>
      <w:r w:rsidRPr="00E85257">
        <w:rPr>
          <w:rFonts w:ascii="仿宋" w:eastAsia="仿宋" w:hAnsi="仿宋"/>
          <w:sz w:val="32"/>
          <w:szCs w:val="32"/>
        </w:rPr>
        <w:t>2020年7月</w:t>
      </w:r>
      <w:r w:rsidR="009D2987">
        <w:rPr>
          <w:rFonts w:ascii="仿宋" w:eastAsia="仿宋" w:hAnsi="仿宋"/>
          <w:sz w:val="32"/>
          <w:szCs w:val="32"/>
        </w:rPr>
        <w:t>15</w:t>
      </w:r>
      <w:r w:rsidRPr="00E85257">
        <w:rPr>
          <w:rFonts w:ascii="仿宋" w:eastAsia="仿宋" w:hAnsi="仿宋"/>
          <w:sz w:val="32"/>
          <w:szCs w:val="32"/>
        </w:rPr>
        <w:t>日</w:t>
      </w:r>
    </w:p>
    <w:p w:rsidR="00391ABC" w:rsidRPr="00391ABC" w:rsidRDefault="00391ABC">
      <w:pPr>
        <w:ind w:firstLine="645"/>
        <w:rPr>
          <w:rFonts w:ascii="仿宋" w:eastAsia="仿宋" w:hAnsi="仿宋"/>
          <w:sz w:val="32"/>
          <w:szCs w:val="32"/>
        </w:rPr>
      </w:pPr>
    </w:p>
    <w:sectPr w:rsidR="00391ABC" w:rsidRPr="00391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35" w:rsidRDefault="00940835" w:rsidP="00BF6979">
      <w:r>
        <w:separator/>
      </w:r>
    </w:p>
  </w:endnote>
  <w:endnote w:type="continuationSeparator" w:id="0">
    <w:p w:rsidR="00940835" w:rsidRDefault="00940835" w:rsidP="00BF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35" w:rsidRDefault="00940835" w:rsidP="00BF6979">
      <w:r>
        <w:separator/>
      </w:r>
    </w:p>
  </w:footnote>
  <w:footnote w:type="continuationSeparator" w:id="0">
    <w:p w:rsidR="00940835" w:rsidRDefault="00940835" w:rsidP="00BF6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BC"/>
    <w:rsid w:val="00136634"/>
    <w:rsid w:val="002A3256"/>
    <w:rsid w:val="00350C88"/>
    <w:rsid w:val="00391ABC"/>
    <w:rsid w:val="003E63FB"/>
    <w:rsid w:val="004C7855"/>
    <w:rsid w:val="004D766D"/>
    <w:rsid w:val="00660BAB"/>
    <w:rsid w:val="007850DF"/>
    <w:rsid w:val="00940835"/>
    <w:rsid w:val="00954999"/>
    <w:rsid w:val="00955BC8"/>
    <w:rsid w:val="009D2987"/>
    <w:rsid w:val="00A34F5C"/>
    <w:rsid w:val="00B33392"/>
    <w:rsid w:val="00B64C88"/>
    <w:rsid w:val="00BF6979"/>
    <w:rsid w:val="00E266C7"/>
    <w:rsid w:val="00E50BD1"/>
    <w:rsid w:val="00E8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E4766-AF28-4C7C-9EA2-F23B07D9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1ABC"/>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unhideWhenUsed/>
    <w:rsid w:val="00BF6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6979"/>
    <w:rPr>
      <w:sz w:val="18"/>
      <w:szCs w:val="18"/>
    </w:rPr>
  </w:style>
  <w:style w:type="paragraph" w:styleId="a5">
    <w:name w:val="footer"/>
    <w:basedOn w:val="a"/>
    <w:link w:val="Char0"/>
    <w:uiPriority w:val="99"/>
    <w:unhideWhenUsed/>
    <w:rsid w:val="00BF6979"/>
    <w:pPr>
      <w:tabs>
        <w:tab w:val="center" w:pos="4153"/>
        <w:tab w:val="right" w:pos="8306"/>
      </w:tabs>
      <w:snapToGrid w:val="0"/>
      <w:jc w:val="left"/>
    </w:pPr>
    <w:rPr>
      <w:sz w:val="18"/>
      <w:szCs w:val="18"/>
    </w:rPr>
  </w:style>
  <w:style w:type="character" w:customStyle="1" w:styleId="Char0">
    <w:name w:val="页脚 Char"/>
    <w:basedOn w:val="a0"/>
    <w:link w:val="a5"/>
    <w:uiPriority w:val="99"/>
    <w:rsid w:val="00BF69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114</Words>
  <Characters>652</Characters>
  <Application>Microsoft Office Word</Application>
  <DocSecurity>0</DocSecurity>
  <Lines>5</Lines>
  <Paragraphs>1</Paragraphs>
  <ScaleCrop>false</ScaleCrop>
  <Company>china</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李兵</dc:creator>
  <cp:lastModifiedBy>杨偲艺〖招生处、校友办〗</cp:lastModifiedBy>
  <cp:revision>4</cp:revision>
  <dcterms:created xsi:type="dcterms:W3CDTF">2020-07-15T03:17:00Z</dcterms:created>
  <dcterms:modified xsi:type="dcterms:W3CDTF">2020-07-15T03:31:00Z</dcterms:modified>
</cp:coreProperties>
</file>